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ECEED" w14:textId="2BE72AA8" w:rsidR="00591265" w:rsidRPr="00841051" w:rsidRDefault="00591265" w:rsidP="00841051">
      <w:pPr>
        <w:spacing w:before="240" w:after="240" w:line="360" w:lineRule="auto"/>
        <w:jc w:val="right"/>
        <w:rPr>
          <w:rFonts w:ascii="Arial" w:hAnsi="Arial" w:cs="Arial"/>
          <w:bCs/>
          <w:i/>
          <w:iCs/>
          <w:noProof/>
          <w:sz w:val="24"/>
          <w:szCs w:val="24"/>
          <w:lang w:eastAsia="pl-PL"/>
        </w:rPr>
      </w:pPr>
      <w:bookmarkStart w:id="0" w:name="_GoBack"/>
      <w:bookmarkEnd w:id="0"/>
      <w:r w:rsidRPr="00841051">
        <w:rPr>
          <w:rFonts w:ascii="Arial" w:hAnsi="Arial" w:cs="Arial"/>
          <w:i/>
          <w:iCs/>
          <w:noProof/>
          <w:sz w:val="24"/>
          <w:szCs w:val="24"/>
          <w:lang w:eastAsia="pl-PL"/>
        </w:rPr>
        <w:t>Załącznik nr 3 do Regulaminu konkursu</w:t>
      </w:r>
      <w:r w:rsidRPr="00841051">
        <w:rPr>
          <w:rFonts w:ascii="Arial" w:hAnsi="Arial" w:cs="Arial"/>
          <w:i/>
          <w:iCs/>
          <w:noProof/>
          <w:sz w:val="24"/>
          <w:szCs w:val="24"/>
          <w:lang w:eastAsia="pl-PL"/>
        </w:rPr>
        <w:br/>
      </w:r>
      <w:r w:rsidRPr="00841051">
        <w:rPr>
          <w:rFonts w:ascii="Arial" w:hAnsi="Arial" w:cs="Arial"/>
          <w:bCs/>
          <w:i/>
          <w:iCs/>
          <w:noProof/>
          <w:sz w:val="24"/>
          <w:szCs w:val="24"/>
          <w:lang w:eastAsia="pl-PL"/>
        </w:rPr>
        <w:t>pn. ISKIERKA</w:t>
      </w:r>
      <w:r w:rsidRPr="00841051">
        <w:rPr>
          <w:rFonts w:ascii="Arial" w:hAnsi="Arial" w:cs="Arial"/>
          <w:i/>
          <w:iCs/>
          <w:noProof/>
          <w:sz w:val="24"/>
          <w:szCs w:val="24"/>
          <w:lang w:eastAsia="pl-PL"/>
        </w:rPr>
        <w:t>–</w:t>
      </w:r>
      <w:r w:rsidRPr="00841051">
        <w:rPr>
          <w:rFonts w:ascii="Arial" w:hAnsi="Arial" w:cs="Arial"/>
          <w:bCs/>
          <w:i/>
          <w:iCs/>
          <w:noProof/>
          <w:sz w:val="24"/>
          <w:szCs w:val="24"/>
          <w:lang w:eastAsia="pl-PL"/>
        </w:rPr>
        <w:t xml:space="preserve"> budowanie międzyuczelnianych </w:t>
      </w:r>
      <w:r w:rsidRPr="00841051">
        <w:rPr>
          <w:rFonts w:ascii="Arial" w:hAnsi="Arial" w:cs="Arial"/>
          <w:bCs/>
          <w:i/>
          <w:iCs/>
          <w:noProof/>
          <w:sz w:val="24"/>
          <w:szCs w:val="24"/>
          <w:lang w:eastAsia="pl-PL"/>
        </w:rPr>
        <w:br/>
        <w:t>zespołów badawczych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3"/>
      </w:tblGrid>
      <w:tr w:rsidR="00591265" w:rsidRPr="00841051" w14:paraId="661BF8E5" w14:textId="77777777" w:rsidTr="00864056">
        <w:trPr>
          <w:trHeight w:val="32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7553C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841051">
              <w:rPr>
                <w:rFonts w:ascii="Arial" w:hAnsi="Arial" w:cs="Arial"/>
                <w:b/>
                <w:sz w:val="24"/>
                <w:szCs w:val="24"/>
              </w:rPr>
              <w:br w:type="column"/>
            </w:r>
            <w:r w:rsidRPr="00841051">
              <w:rPr>
                <w:rFonts w:ascii="Arial" w:hAnsi="Arial" w:cs="Arial"/>
                <w:b/>
                <w:sz w:val="24"/>
                <w:szCs w:val="24"/>
              </w:rPr>
              <w:br w:type="column"/>
            </w:r>
            <w:r w:rsidRPr="00841051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  <w:t>Wypełnia Uczelniane Biuro Projektów</w:t>
            </w:r>
          </w:p>
        </w:tc>
      </w:tr>
      <w:tr w:rsidR="00591265" w:rsidRPr="00841051" w14:paraId="60E65D6E" w14:textId="77777777" w:rsidTr="0086405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284FD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  <w:t>Data wpływu sprawozdania:</w:t>
            </w:r>
          </w:p>
          <w:p w14:paraId="578BE576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</w:pPr>
          </w:p>
          <w:p w14:paraId="2CEED176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841051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  <w:t>Podpis</w:t>
            </w:r>
          </w:p>
        </w:tc>
      </w:tr>
      <w:tr w:rsidR="00591265" w:rsidRPr="00841051" w14:paraId="599A9469" w14:textId="77777777" w:rsidTr="00864056">
        <w:trPr>
          <w:trHeight w:val="34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9B1C55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841051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  <w:t>Numer:</w:t>
            </w:r>
          </w:p>
        </w:tc>
      </w:tr>
    </w:tbl>
    <w:p w14:paraId="1B65B261" w14:textId="77777777" w:rsidR="00591265" w:rsidRPr="00841051" w:rsidRDefault="00591265" w:rsidP="005912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C66437" w14:textId="635DB15C" w:rsidR="00591265" w:rsidRPr="00841051" w:rsidRDefault="00591265" w:rsidP="00F4280B">
      <w:pPr>
        <w:pStyle w:val="Nagwek1"/>
        <w:spacing w:line="360" w:lineRule="auto"/>
      </w:pPr>
      <w:r w:rsidRPr="00841051">
        <w:t>SPRAWOZDANIE OKRESOWE/KOŃCOWE</w:t>
      </w:r>
      <w:r w:rsidR="00F4280B">
        <w:br/>
      </w:r>
      <w:r w:rsidRPr="00841051">
        <w:t>z realizacji projektu badawczego ISKIERKA</w:t>
      </w:r>
      <w:r w:rsidR="001975A5" w:rsidRPr="00841051">
        <w:t xml:space="preserve"> </w:t>
      </w:r>
      <w:r w:rsidRPr="00841051">
        <w:t>w</w:t>
      </w:r>
      <w:r w:rsidR="001975A5" w:rsidRPr="00841051">
        <w:t xml:space="preserve"> </w:t>
      </w:r>
      <w:r w:rsidRPr="00841051">
        <w:t>latach 20….- 20…</w:t>
      </w:r>
    </w:p>
    <w:p w14:paraId="5AFF78B5" w14:textId="77777777" w:rsidR="00591265" w:rsidRPr="00841051" w:rsidRDefault="00591265" w:rsidP="00841051">
      <w:pPr>
        <w:pStyle w:val="Akapitzlist"/>
        <w:numPr>
          <w:ilvl w:val="0"/>
          <w:numId w:val="35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sz w:val="24"/>
          <w:szCs w:val="24"/>
        </w:rPr>
        <w:t>Tytuł:</w:t>
      </w:r>
    </w:p>
    <w:p w14:paraId="15C692B8" w14:textId="77777777" w:rsidR="00591265" w:rsidRPr="00841051" w:rsidRDefault="00591265" w:rsidP="00841051">
      <w:pPr>
        <w:spacing w:before="240" w:after="240" w:line="360" w:lineRule="auto"/>
        <w:ind w:left="357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sz w:val="24"/>
          <w:szCs w:val="24"/>
        </w:rPr>
        <w:t>……………………………………………………………………………..……………..</w:t>
      </w:r>
    </w:p>
    <w:p w14:paraId="7DF763F2" w14:textId="77777777" w:rsidR="00591265" w:rsidRPr="00841051" w:rsidRDefault="00591265" w:rsidP="00841051">
      <w:pPr>
        <w:pStyle w:val="Akapitzlist"/>
        <w:numPr>
          <w:ilvl w:val="0"/>
          <w:numId w:val="35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sz w:val="24"/>
          <w:szCs w:val="24"/>
        </w:rPr>
        <w:t>Kierownik projektu:</w:t>
      </w:r>
    </w:p>
    <w:p w14:paraId="16C24995" w14:textId="77777777" w:rsidR="00591265" w:rsidRPr="00841051" w:rsidRDefault="00591265" w:rsidP="00841051">
      <w:pPr>
        <w:spacing w:before="240" w:after="240" w:line="360" w:lineRule="auto"/>
        <w:ind w:left="357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sz w:val="24"/>
          <w:szCs w:val="24"/>
        </w:rPr>
        <w:t>……………………………………………………………………………..……………..</w:t>
      </w:r>
    </w:p>
    <w:p w14:paraId="368D869C" w14:textId="77777777" w:rsidR="00591265" w:rsidRPr="00841051" w:rsidRDefault="00591265" w:rsidP="00841051">
      <w:pPr>
        <w:pStyle w:val="Akapitzlist"/>
        <w:numPr>
          <w:ilvl w:val="0"/>
          <w:numId w:val="35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sz w:val="24"/>
          <w:szCs w:val="24"/>
        </w:rPr>
        <w:t>Jednostka organizacyjna/uczelnia:</w:t>
      </w:r>
    </w:p>
    <w:p w14:paraId="6E71F253" w14:textId="77777777" w:rsidR="00591265" w:rsidRPr="00841051" w:rsidRDefault="00591265" w:rsidP="00841051">
      <w:pPr>
        <w:spacing w:before="240" w:after="240" w:line="360" w:lineRule="auto"/>
        <w:ind w:left="357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sz w:val="24"/>
          <w:szCs w:val="24"/>
        </w:rPr>
        <w:t>……………………………………………………………………………..……………..</w:t>
      </w:r>
    </w:p>
    <w:p w14:paraId="246A4A52" w14:textId="77777777" w:rsidR="00591265" w:rsidRPr="00841051" w:rsidRDefault="00591265" w:rsidP="00841051">
      <w:pPr>
        <w:pStyle w:val="Akapitzlist"/>
        <w:numPr>
          <w:ilvl w:val="0"/>
          <w:numId w:val="35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bCs/>
          <w:sz w:val="24"/>
          <w:szCs w:val="24"/>
        </w:rPr>
        <w:t>Syntetyczny opis merytoryczny wykonanych prac i uzyskanych rezultatów w ramach projektu</w:t>
      </w:r>
      <w:r w:rsidRPr="00841051">
        <w:rPr>
          <w:rFonts w:ascii="Arial" w:hAnsi="Arial" w:cs="Arial"/>
          <w:b/>
          <w:sz w:val="24"/>
          <w:szCs w:val="24"/>
        </w:rPr>
        <w:t xml:space="preserve"> </w:t>
      </w:r>
      <w:r w:rsidRPr="00841051">
        <w:rPr>
          <w:rFonts w:ascii="Arial" w:hAnsi="Arial" w:cs="Arial"/>
          <w:sz w:val="24"/>
          <w:szCs w:val="24"/>
        </w:rPr>
        <w:t>(w tym opis i uzasadnienie ewentualnych rozbieżności)</w:t>
      </w:r>
    </w:p>
    <w:p w14:paraId="1CB2027C" w14:textId="77777777" w:rsidR="00591265" w:rsidRPr="00841051" w:rsidRDefault="00591265" w:rsidP="00841051">
      <w:pPr>
        <w:spacing w:before="240" w:after="240" w:line="360" w:lineRule="auto"/>
        <w:ind w:left="357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sz w:val="24"/>
          <w:szCs w:val="24"/>
        </w:rPr>
        <w:t>……………………………………………………………………………..……………..</w:t>
      </w:r>
    </w:p>
    <w:p w14:paraId="74160897" w14:textId="77777777" w:rsidR="00591265" w:rsidRPr="00841051" w:rsidRDefault="00591265" w:rsidP="00841051">
      <w:pPr>
        <w:pStyle w:val="Akapitzlist"/>
        <w:numPr>
          <w:ilvl w:val="0"/>
          <w:numId w:val="35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bCs/>
          <w:sz w:val="24"/>
          <w:szCs w:val="24"/>
        </w:rPr>
        <w:lastRenderedPageBreak/>
        <w:t>Informacja o wynikach realizacji projektu</w:t>
      </w:r>
      <w:r w:rsidRPr="00841051">
        <w:rPr>
          <w:rFonts w:ascii="Arial" w:hAnsi="Arial" w:cs="Arial"/>
          <w:b/>
          <w:sz w:val="24"/>
          <w:szCs w:val="24"/>
        </w:rPr>
        <w:t xml:space="preserve"> </w:t>
      </w:r>
      <w:r w:rsidRPr="00841051">
        <w:rPr>
          <w:rFonts w:ascii="Arial" w:hAnsi="Arial" w:cs="Arial"/>
          <w:i/>
          <w:sz w:val="24"/>
          <w:szCs w:val="24"/>
        </w:rPr>
        <w:t>(należy uzupełnić odpowiednio do zrealizowanych etapów, wykazać prace opublikowane i przyjęte do druku oraz wnioski o granty wraz z dokumentami potwierdzającymi w załączeniu</w:t>
      </w:r>
      <w:r w:rsidRPr="00841051">
        <w:rPr>
          <w:rFonts w:ascii="Arial" w:hAnsi="Arial" w:cs="Arial"/>
          <w:sz w:val="24"/>
          <w:szCs w:val="24"/>
        </w:rPr>
        <w:t xml:space="preserve">) </w:t>
      </w:r>
    </w:p>
    <w:p w14:paraId="0C5475E1" w14:textId="77777777" w:rsidR="00591265" w:rsidRPr="00841051" w:rsidRDefault="00591265" w:rsidP="00841051">
      <w:pPr>
        <w:spacing w:before="240" w:after="240" w:line="360" w:lineRule="auto"/>
        <w:ind w:left="357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sz w:val="24"/>
          <w:szCs w:val="24"/>
        </w:rPr>
        <w:t>……………………………………………………………………………..……………..</w:t>
      </w:r>
    </w:p>
    <w:p w14:paraId="1F3AF74E" w14:textId="77777777" w:rsidR="00591265" w:rsidRPr="00841051" w:rsidRDefault="00591265" w:rsidP="00841051">
      <w:pPr>
        <w:pStyle w:val="Akapitzlist"/>
        <w:numPr>
          <w:ilvl w:val="0"/>
          <w:numId w:val="35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sz w:val="24"/>
          <w:szCs w:val="24"/>
        </w:rPr>
        <w:t xml:space="preserve">Kwota przyznana na realizację ……………….…………………………………………………. </w:t>
      </w:r>
    </w:p>
    <w:p w14:paraId="342E3883" w14:textId="77777777" w:rsidR="00591265" w:rsidRPr="00841051" w:rsidRDefault="00591265" w:rsidP="00841051">
      <w:pPr>
        <w:pStyle w:val="Akapitzlist"/>
        <w:numPr>
          <w:ilvl w:val="0"/>
          <w:numId w:val="35"/>
        </w:numPr>
        <w:spacing w:before="120" w:after="120" w:line="24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841051">
        <w:rPr>
          <w:rFonts w:ascii="Arial" w:hAnsi="Arial" w:cs="Arial"/>
          <w:bCs/>
          <w:sz w:val="24"/>
          <w:szCs w:val="24"/>
        </w:rPr>
        <w:t xml:space="preserve">Zestawienie kosztów: 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201"/>
        <w:gridCol w:w="1044"/>
        <w:gridCol w:w="992"/>
        <w:gridCol w:w="993"/>
        <w:gridCol w:w="850"/>
      </w:tblGrid>
      <w:tr w:rsidR="00591265" w:rsidRPr="00841051" w14:paraId="4D12E0A0" w14:textId="77777777" w:rsidTr="00864056">
        <w:trPr>
          <w:trHeight w:val="195"/>
        </w:trPr>
        <w:tc>
          <w:tcPr>
            <w:tcW w:w="708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C3AD6E0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trike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201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8522EB0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Politechnika Białostocka </w:t>
            </w:r>
          </w:p>
          <w:p w14:paraId="73D5CB35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Koszty poniesione, w tym:</w:t>
            </w:r>
          </w:p>
        </w:tc>
        <w:tc>
          <w:tcPr>
            <w:tcW w:w="3879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BE1B613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Kwota w zł</w:t>
            </w:r>
          </w:p>
        </w:tc>
      </w:tr>
      <w:tr w:rsidR="00591265" w:rsidRPr="00841051" w14:paraId="6BF5E2D7" w14:textId="77777777" w:rsidTr="00864056">
        <w:trPr>
          <w:trHeight w:val="270"/>
        </w:trPr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8403F5A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1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3CB48C0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8B29431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Rok 1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65EBD63E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Rok 2</w:t>
            </w:r>
          </w:p>
        </w:tc>
        <w:tc>
          <w:tcPr>
            <w:tcW w:w="993" w:type="dxa"/>
            <w:shd w:val="clear" w:color="auto" w:fill="F2F2F2"/>
            <w:vAlign w:val="center"/>
            <w:hideMark/>
          </w:tcPr>
          <w:p w14:paraId="2386FC71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Rok 3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C8F2E74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Razem</w:t>
            </w:r>
          </w:p>
        </w:tc>
      </w:tr>
      <w:tr w:rsidR="00591265" w:rsidRPr="00841051" w14:paraId="10EB0988" w14:textId="77777777" w:rsidTr="00864056">
        <w:trPr>
          <w:trHeight w:val="266"/>
        </w:trPr>
        <w:tc>
          <w:tcPr>
            <w:tcW w:w="708" w:type="dxa"/>
            <w:vAlign w:val="center"/>
            <w:hideMark/>
          </w:tcPr>
          <w:p w14:paraId="530C55FA" w14:textId="77777777" w:rsidR="00591265" w:rsidRPr="00841051" w:rsidRDefault="00591265" w:rsidP="00F4280B">
            <w:pPr>
              <w:spacing w:before="120" w:after="12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t>1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B4B4C09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 xml:space="preserve">Wynagrodzenia z pochodnymi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B0C48B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270E914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00AA8347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287AFA8F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7B5A3DB7" w14:textId="77777777" w:rsidTr="00864056">
        <w:trPr>
          <w:trHeight w:val="266"/>
        </w:trPr>
        <w:tc>
          <w:tcPr>
            <w:tcW w:w="708" w:type="dxa"/>
            <w:vAlign w:val="center"/>
          </w:tcPr>
          <w:p w14:paraId="23D9739F" w14:textId="77777777" w:rsidR="00591265" w:rsidRPr="00841051" w:rsidRDefault="00591265" w:rsidP="00F4280B">
            <w:pPr>
              <w:spacing w:before="120" w:after="12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t>2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3F10EC3" w14:textId="3799FCD6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 xml:space="preserve">Materiały i </w:t>
            </w:r>
            <w:proofErr w:type="spellStart"/>
            <w:r w:rsidRPr="00841051">
              <w:rPr>
                <w:rFonts w:ascii="Arial" w:eastAsia="Times New Roman" w:hAnsi="Arial" w:cs="Arial"/>
                <w:sz w:val="24"/>
                <w:szCs w:val="24"/>
              </w:rPr>
              <w:t>niskocenne</w:t>
            </w:r>
            <w:proofErr w:type="spellEnd"/>
            <w:r w:rsidRPr="00841051">
              <w:rPr>
                <w:rFonts w:ascii="Arial" w:eastAsia="Times New Roman" w:hAnsi="Arial" w:cs="Arial"/>
                <w:sz w:val="24"/>
                <w:szCs w:val="24"/>
              </w:rPr>
              <w:t xml:space="preserve"> składniki</w:t>
            </w:r>
            <w:r w:rsidR="0084105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majątkowe</w:t>
            </w:r>
            <w:r w:rsidR="0084105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1051">
              <w:rPr>
                <w:rFonts w:ascii="Arial" w:eastAsia="Times New Roman" w:hAnsi="Arial" w:cs="Arial"/>
                <w:sz w:val="24"/>
                <w:szCs w:val="24"/>
              </w:rPr>
              <w:t xml:space="preserve">(zgodnie z polityką rachunkowości danej uczelni)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1D02AB4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1A030965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018C1E8B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777C6C7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64DF8D29" w14:textId="77777777" w:rsidTr="00864056">
        <w:trPr>
          <w:trHeight w:val="266"/>
        </w:trPr>
        <w:tc>
          <w:tcPr>
            <w:tcW w:w="708" w:type="dxa"/>
            <w:vAlign w:val="center"/>
            <w:hideMark/>
          </w:tcPr>
          <w:p w14:paraId="4FFE801A" w14:textId="77777777" w:rsidR="00591265" w:rsidRPr="00841051" w:rsidRDefault="00591265" w:rsidP="00F4280B">
            <w:pPr>
              <w:spacing w:before="120" w:after="12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t>3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1855190" w14:textId="6DAF62D1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28" w:hanging="2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Podróże służbowe, czynny udział</w:t>
            </w:r>
            <w:r w:rsidR="00841051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 w:rsidR="0084105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konferencjach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9705A3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16C00FAA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6125B13E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7E0D721C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39601080" w14:textId="77777777" w:rsidTr="00864056">
        <w:trPr>
          <w:trHeight w:val="266"/>
        </w:trPr>
        <w:tc>
          <w:tcPr>
            <w:tcW w:w="708" w:type="dxa"/>
            <w:vAlign w:val="center"/>
          </w:tcPr>
          <w:p w14:paraId="6F375ACC" w14:textId="77777777" w:rsidR="00591265" w:rsidRPr="00841051" w:rsidRDefault="00591265" w:rsidP="00F4280B">
            <w:pPr>
              <w:spacing w:before="120" w:after="12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t>4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9A33C72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hanging="4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Usługi obce zlecane podmiotom zewnętrznym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52B077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D4890E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13EBFFA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5FBB8EBF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168EE5DD" w14:textId="77777777" w:rsidTr="00864056">
        <w:trPr>
          <w:trHeight w:val="266"/>
        </w:trPr>
        <w:tc>
          <w:tcPr>
            <w:tcW w:w="708" w:type="dxa"/>
            <w:vAlign w:val="center"/>
          </w:tcPr>
          <w:p w14:paraId="3565D38B" w14:textId="77777777" w:rsidR="00591265" w:rsidRPr="00841051" w:rsidRDefault="00591265" w:rsidP="00F4280B">
            <w:pPr>
              <w:spacing w:before="120" w:after="12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t>5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E715B8E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Usługi wewnętrzne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D22B2D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02CF6054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68AF171B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2016678A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52F1EB89" w14:textId="77777777" w:rsidTr="00864056">
        <w:trPr>
          <w:trHeight w:val="266"/>
        </w:trPr>
        <w:tc>
          <w:tcPr>
            <w:tcW w:w="708" w:type="dxa"/>
            <w:vAlign w:val="center"/>
          </w:tcPr>
          <w:p w14:paraId="031502C4" w14:textId="77777777" w:rsidR="00591265" w:rsidRPr="00841051" w:rsidRDefault="00591265" w:rsidP="00F4280B">
            <w:pPr>
              <w:spacing w:before="120" w:after="12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817C483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Publikacje, korekty językowe manuskryptów publikacji, koszty wydawnictw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DAAEFC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3A77B86A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1DEA7D32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1B3F7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404F1D6F" w14:textId="77777777" w:rsidTr="00864056">
        <w:trPr>
          <w:trHeight w:val="266"/>
        </w:trPr>
        <w:tc>
          <w:tcPr>
            <w:tcW w:w="708" w:type="dxa"/>
            <w:vAlign w:val="center"/>
          </w:tcPr>
          <w:p w14:paraId="25E5DAAF" w14:textId="77777777" w:rsidR="00591265" w:rsidRPr="00841051" w:rsidRDefault="00591265" w:rsidP="00F4280B">
            <w:pPr>
              <w:spacing w:before="120" w:after="120"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E034556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b/>
                <w:sz w:val="24"/>
                <w:szCs w:val="24"/>
              </w:rPr>
              <w:t>Inne koszty</w:t>
            </w:r>
            <w:r w:rsidRPr="00841051">
              <w:rPr>
                <w:rFonts w:ascii="Arial" w:eastAsia="Times New Roman" w:hAnsi="Arial" w:cs="Arial"/>
                <w:sz w:val="24"/>
                <w:szCs w:val="24"/>
              </w:rPr>
              <w:t xml:space="preserve"> /koszty eksploatacji urządzeń, koszty ubezpieczenia oraz serwisowania urządzeń, opłaty za dostęp do niektórych serwisów internetowych, opłaty patentowe …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87E54F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1E74E549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058CF65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0BD332C3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04A40C9F" w14:textId="77777777" w:rsidTr="00864056">
        <w:trPr>
          <w:trHeight w:val="376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62906D0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EF72B15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B3CB672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733009E1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14F7EE1C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067654E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2484D60D" w14:textId="2E82576A" w:rsidR="00591265" w:rsidRPr="00841051" w:rsidRDefault="00591265" w:rsidP="0084105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b/>
          <w:sz w:val="24"/>
          <w:szCs w:val="24"/>
        </w:rPr>
        <w:t>Opis wydatków:</w:t>
      </w:r>
      <w:r w:rsidRPr="00841051">
        <w:rPr>
          <w:rFonts w:ascii="Arial" w:hAnsi="Arial" w:cs="Arial"/>
          <w:sz w:val="24"/>
          <w:szCs w:val="24"/>
        </w:rPr>
        <w:t xml:space="preserve"> (krótki opis zrealizowanych wydatków, z podziałem na podstawowe kategorie kosztów kwalifikowanych):</w:t>
      </w:r>
    </w:p>
    <w:p w14:paraId="17148399" w14:textId="2AA2472E" w:rsidR="00591265" w:rsidRPr="00841051" w:rsidRDefault="00591265" w:rsidP="00841051">
      <w:pPr>
        <w:spacing w:before="360" w:after="240" w:line="360" w:lineRule="auto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…………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796"/>
        <w:gridCol w:w="1044"/>
        <w:gridCol w:w="992"/>
        <w:gridCol w:w="993"/>
        <w:gridCol w:w="1134"/>
      </w:tblGrid>
      <w:tr w:rsidR="00591265" w:rsidRPr="00841051" w14:paraId="23AFC205" w14:textId="77777777" w:rsidTr="00864056">
        <w:trPr>
          <w:trHeight w:val="195"/>
        </w:trPr>
        <w:tc>
          <w:tcPr>
            <w:tcW w:w="534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11D301B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796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7CB4D8F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Politechnika Lubelska</w:t>
            </w:r>
          </w:p>
          <w:p w14:paraId="6D6B20F1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Koszty poniesione, w tym:</w:t>
            </w:r>
          </w:p>
        </w:tc>
        <w:tc>
          <w:tcPr>
            <w:tcW w:w="4163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1DBAE05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Kwota w zł</w:t>
            </w:r>
          </w:p>
        </w:tc>
      </w:tr>
      <w:tr w:rsidR="00591265" w:rsidRPr="00841051" w14:paraId="6DE4BE96" w14:textId="77777777" w:rsidTr="00864056">
        <w:trPr>
          <w:trHeight w:val="270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8B3093E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96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77657AD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20E84FB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Rok 1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521051D9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Rok 2</w:t>
            </w:r>
          </w:p>
        </w:tc>
        <w:tc>
          <w:tcPr>
            <w:tcW w:w="993" w:type="dxa"/>
            <w:shd w:val="clear" w:color="auto" w:fill="F2F2F2"/>
            <w:vAlign w:val="center"/>
            <w:hideMark/>
          </w:tcPr>
          <w:p w14:paraId="5720C24E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Rok 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ECB0753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Razem</w:t>
            </w:r>
          </w:p>
        </w:tc>
      </w:tr>
      <w:tr w:rsidR="00591265" w:rsidRPr="00841051" w14:paraId="4C282A82" w14:textId="77777777" w:rsidTr="00864056">
        <w:trPr>
          <w:trHeight w:val="266"/>
        </w:trPr>
        <w:tc>
          <w:tcPr>
            <w:tcW w:w="534" w:type="dxa"/>
            <w:vAlign w:val="center"/>
            <w:hideMark/>
          </w:tcPr>
          <w:p w14:paraId="7B706C9C" w14:textId="77777777" w:rsidR="00591265" w:rsidRPr="00841051" w:rsidRDefault="00591265" w:rsidP="00F4280B">
            <w:pPr>
              <w:spacing w:before="120" w:after="120" w:line="36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t>1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303A112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 xml:space="preserve">Wynagrodzenia z pochodnymi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D4707E1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09062280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4B66413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E0EE71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5EFA88CE" w14:textId="77777777" w:rsidTr="00864056">
        <w:trPr>
          <w:trHeight w:val="266"/>
        </w:trPr>
        <w:tc>
          <w:tcPr>
            <w:tcW w:w="534" w:type="dxa"/>
            <w:vAlign w:val="center"/>
          </w:tcPr>
          <w:p w14:paraId="3BF3A5AD" w14:textId="77777777" w:rsidR="00591265" w:rsidRPr="00841051" w:rsidRDefault="00591265" w:rsidP="00F4280B">
            <w:pPr>
              <w:spacing w:before="120" w:after="120" w:line="36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t>2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D27BFA2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 xml:space="preserve">Materiały i </w:t>
            </w:r>
            <w:proofErr w:type="spellStart"/>
            <w:r w:rsidRPr="00841051">
              <w:rPr>
                <w:rFonts w:ascii="Arial" w:eastAsia="Times New Roman" w:hAnsi="Arial" w:cs="Arial"/>
                <w:sz w:val="24"/>
                <w:szCs w:val="24"/>
              </w:rPr>
              <w:t>niskocenne</w:t>
            </w:r>
            <w:proofErr w:type="spellEnd"/>
            <w:r w:rsidRPr="00841051">
              <w:rPr>
                <w:rFonts w:ascii="Arial" w:eastAsia="Times New Roman" w:hAnsi="Arial" w:cs="Arial"/>
                <w:sz w:val="24"/>
                <w:szCs w:val="24"/>
              </w:rPr>
              <w:t xml:space="preserve"> składniki majątkowe</w:t>
            </w:r>
          </w:p>
          <w:p w14:paraId="48EF5EE7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 xml:space="preserve">(zgodnie z polityką rachunkowości danej uczelni)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188E79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231E878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6542427F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DF707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333719AB" w14:textId="77777777" w:rsidTr="00864056">
        <w:trPr>
          <w:trHeight w:val="266"/>
        </w:trPr>
        <w:tc>
          <w:tcPr>
            <w:tcW w:w="534" w:type="dxa"/>
            <w:vAlign w:val="center"/>
            <w:hideMark/>
          </w:tcPr>
          <w:p w14:paraId="4C5F28B1" w14:textId="77777777" w:rsidR="00591265" w:rsidRPr="00841051" w:rsidRDefault="00591265" w:rsidP="00F4280B">
            <w:pPr>
              <w:spacing w:before="120" w:after="120" w:line="36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t>3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9A8F0AE" w14:textId="01FB08D3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6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Podróże służbowe, czynny udział</w:t>
            </w:r>
            <w:r w:rsidR="00601175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 w:rsidR="006011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konferencjach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1263001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110C8CAE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297D9B6C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C03827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2459AA5F" w14:textId="77777777" w:rsidTr="00864056">
        <w:trPr>
          <w:trHeight w:val="266"/>
        </w:trPr>
        <w:tc>
          <w:tcPr>
            <w:tcW w:w="534" w:type="dxa"/>
            <w:vAlign w:val="center"/>
          </w:tcPr>
          <w:p w14:paraId="63E0855E" w14:textId="77777777" w:rsidR="00591265" w:rsidRPr="00841051" w:rsidRDefault="00591265" w:rsidP="00F4280B">
            <w:pPr>
              <w:spacing w:before="120" w:after="120" w:line="36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t>4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769559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Usługi obce zlecane podmiotom zewnętrznym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057804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FDA1C73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1D82504E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4F82CD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309DA1CE" w14:textId="77777777" w:rsidTr="00864056">
        <w:trPr>
          <w:trHeight w:val="266"/>
        </w:trPr>
        <w:tc>
          <w:tcPr>
            <w:tcW w:w="534" w:type="dxa"/>
            <w:vAlign w:val="center"/>
          </w:tcPr>
          <w:p w14:paraId="1EE9C552" w14:textId="77777777" w:rsidR="00591265" w:rsidRPr="00841051" w:rsidRDefault="00591265" w:rsidP="00F4280B">
            <w:pPr>
              <w:spacing w:before="120" w:after="120" w:line="36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943A73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Usługi wewnętrzne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72CD50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63B31DA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07F47674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70F617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4288EA1F" w14:textId="77777777" w:rsidTr="00864056">
        <w:trPr>
          <w:trHeight w:val="266"/>
        </w:trPr>
        <w:tc>
          <w:tcPr>
            <w:tcW w:w="534" w:type="dxa"/>
            <w:vAlign w:val="center"/>
          </w:tcPr>
          <w:p w14:paraId="2A552052" w14:textId="77777777" w:rsidR="00591265" w:rsidRPr="00841051" w:rsidRDefault="00591265" w:rsidP="00F4280B">
            <w:pPr>
              <w:spacing w:before="120" w:after="120" w:line="36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EC5C461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Publikacje, korekty językowe manuskryptów publikacji, koszty wydawnictw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40B87DE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9682630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5B8DF7C5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6735D4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3B6F05A7" w14:textId="77777777" w:rsidTr="00864056">
        <w:trPr>
          <w:trHeight w:val="266"/>
        </w:trPr>
        <w:tc>
          <w:tcPr>
            <w:tcW w:w="534" w:type="dxa"/>
            <w:vAlign w:val="center"/>
          </w:tcPr>
          <w:p w14:paraId="198A7484" w14:textId="77777777" w:rsidR="00591265" w:rsidRPr="00841051" w:rsidRDefault="00591265" w:rsidP="00F4280B">
            <w:pPr>
              <w:spacing w:before="120" w:after="120" w:line="36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t>7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FA4A9D7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b/>
                <w:sz w:val="24"/>
                <w:szCs w:val="24"/>
              </w:rPr>
              <w:t>Inne koszty</w:t>
            </w:r>
            <w:r w:rsidRPr="00841051">
              <w:rPr>
                <w:rFonts w:ascii="Arial" w:eastAsia="Times New Roman" w:hAnsi="Arial" w:cs="Arial"/>
                <w:sz w:val="24"/>
                <w:szCs w:val="24"/>
              </w:rPr>
              <w:t xml:space="preserve"> /koszty eksploatacji urządzeń, koszty ubezpieczenia oraz serwisowania urządzeń, opłaty za dostęp do niektórych serwisów internetowych, opłaty patentowe …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149EA9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01176F1F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7B0EB4CD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3B13AE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10283AF8" w14:textId="77777777" w:rsidTr="00864056">
        <w:trPr>
          <w:trHeight w:val="376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D38B2DB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3325791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D5657F9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479E6DE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739A8C6A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B09C070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726AEAFF" w14:textId="526EF097" w:rsidR="00591265" w:rsidRPr="00841051" w:rsidRDefault="00591265" w:rsidP="00354864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b/>
          <w:sz w:val="24"/>
          <w:szCs w:val="24"/>
        </w:rPr>
        <w:t>Opis wydatków:</w:t>
      </w:r>
      <w:r w:rsidRPr="00841051">
        <w:rPr>
          <w:rFonts w:ascii="Arial" w:hAnsi="Arial" w:cs="Arial"/>
          <w:sz w:val="24"/>
          <w:szCs w:val="24"/>
        </w:rPr>
        <w:t xml:space="preserve"> (krótki opis zrealizowanych wydatków, z podziałem na podstawowe kategorie kosztów kwalifikowanych):</w:t>
      </w:r>
    </w:p>
    <w:p w14:paraId="0AC62D9A" w14:textId="77777777" w:rsidR="00591265" w:rsidRPr="00841051" w:rsidRDefault="00591265" w:rsidP="00354864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197BCF5" w14:textId="0510BC62" w:rsidR="00591265" w:rsidRPr="00841051" w:rsidRDefault="00591265" w:rsidP="00F4280B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……………………………………………………………………………………………………....................................................................................................................…………………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796"/>
        <w:gridCol w:w="1044"/>
        <w:gridCol w:w="992"/>
        <w:gridCol w:w="993"/>
        <w:gridCol w:w="1134"/>
      </w:tblGrid>
      <w:tr w:rsidR="00591265" w:rsidRPr="00841051" w14:paraId="42257D9A" w14:textId="77777777" w:rsidTr="00864056">
        <w:trPr>
          <w:trHeight w:val="195"/>
        </w:trPr>
        <w:tc>
          <w:tcPr>
            <w:tcW w:w="534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538BB46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796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C755613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Politechnika Rzeszowska </w:t>
            </w:r>
          </w:p>
          <w:p w14:paraId="3C741B73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Koszty poniesione, w tym:</w:t>
            </w:r>
          </w:p>
        </w:tc>
        <w:tc>
          <w:tcPr>
            <w:tcW w:w="4163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D4DF10E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Kwota w zł</w:t>
            </w:r>
          </w:p>
        </w:tc>
      </w:tr>
      <w:tr w:rsidR="00591265" w:rsidRPr="00841051" w14:paraId="2E17DE62" w14:textId="77777777" w:rsidTr="00864056">
        <w:trPr>
          <w:trHeight w:val="270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3505CC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96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D042459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2F32CF2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Rok 1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161005C0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Rok 2</w:t>
            </w:r>
          </w:p>
        </w:tc>
        <w:tc>
          <w:tcPr>
            <w:tcW w:w="993" w:type="dxa"/>
            <w:shd w:val="clear" w:color="auto" w:fill="F2F2F2"/>
            <w:vAlign w:val="center"/>
            <w:hideMark/>
          </w:tcPr>
          <w:p w14:paraId="7FB95550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Rok 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40AD19B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Razem</w:t>
            </w:r>
          </w:p>
        </w:tc>
      </w:tr>
      <w:tr w:rsidR="00591265" w:rsidRPr="00841051" w14:paraId="26D99334" w14:textId="77777777" w:rsidTr="00864056">
        <w:trPr>
          <w:trHeight w:val="266"/>
        </w:trPr>
        <w:tc>
          <w:tcPr>
            <w:tcW w:w="534" w:type="dxa"/>
            <w:vAlign w:val="center"/>
            <w:hideMark/>
          </w:tcPr>
          <w:p w14:paraId="64BB1C7B" w14:textId="77777777" w:rsidR="00591265" w:rsidRPr="00841051" w:rsidRDefault="00591265" w:rsidP="00F4280B">
            <w:pPr>
              <w:spacing w:before="120" w:after="120" w:line="36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t>1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9409470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 xml:space="preserve">Wynagrodzenia z pochodnymi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8B9342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2E9D2D82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5EE7A89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3BBD49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075D311B" w14:textId="77777777" w:rsidTr="00864056">
        <w:trPr>
          <w:trHeight w:val="266"/>
        </w:trPr>
        <w:tc>
          <w:tcPr>
            <w:tcW w:w="534" w:type="dxa"/>
            <w:vAlign w:val="center"/>
          </w:tcPr>
          <w:p w14:paraId="03F10B22" w14:textId="77777777" w:rsidR="00591265" w:rsidRPr="00841051" w:rsidRDefault="00591265" w:rsidP="00F4280B">
            <w:pPr>
              <w:spacing w:before="120" w:after="120" w:line="36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t>2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144D7A4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360" w:hanging="360"/>
              <w:rPr>
                <w:rFonts w:ascii="Arial" w:eastAsia="Times New Roman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 xml:space="preserve">Materiały i </w:t>
            </w:r>
            <w:proofErr w:type="spellStart"/>
            <w:r w:rsidRPr="00841051">
              <w:rPr>
                <w:rFonts w:ascii="Arial" w:eastAsia="Times New Roman" w:hAnsi="Arial" w:cs="Arial"/>
                <w:sz w:val="24"/>
                <w:szCs w:val="24"/>
              </w:rPr>
              <w:t>niskocenne</w:t>
            </w:r>
            <w:proofErr w:type="spellEnd"/>
            <w:r w:rsidRPr="00841051">
              <w:rPr>
                <w:rFonts w:ascii="Arial" w:eastAsia="Times New Roman" w:hAnsi="Arial" w:cs="Arial"/>
                <w:sz w:val="24"/>
                <w:szCs w:val="24"/>
              </w:rPr>
              <w:t xml:space="preserve"> składniki majątkowe</w:t>
            </w:r>
          </w:p>
          <w:p w14:paraId="59118292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33" w:hanging="33"/>
              <w:rPr>
                <w:rFonts w:ascii="Arial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 xml:space="preserve">(zgodnie z polityką rachunkowości danej </w:t>
            </w:r>
            <w:r w:rsidRPr="0084105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uczelni)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CB0CA2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7BB06469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39090DE0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661C6C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4237980A" w14:textId="77777777" w:rsidTr="00864056">
        <w:trPr>
          <w:trHeight w:val="266"/>
        </w:trPr>
        <w:tc>
          <w:tcPr>
            <w:tcW w:w="534" w:type="dxa"/>
            <w:vAlign w:val="center"/>
            <w:hideMark/>
          </w:tcPr>
          <w:p w14:paraId="1D31926E" w14:textId="77777777" w:rsidR="00591265" w:rsidRPr="00841051" w:rsidRDefault="00591265" w:rsidP="00F4280B">
            <w:pPr>
              <w:spacing w:before="120" w:after="120" w:line="36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1CB5397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Podróże służbowe, czynny udział w</w:t>
            </w:r>
            <w:r w:rsidRPr="00841051">
              <w:rPr>
                <w:rFonts w:ascii="Arial" w:eastAsia="Times New Roman" w:hAnsi="Arial" w:cs="Arial"/>
                <w:sz w:val="24"/>
                <w:szCs w:val="24"/>
              </w:rPr>
              <w:br/>
              <w:t>konferencjach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052823A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385AB1A7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0A5E318F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9FDEEA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0003DB43" w14:textId="77777777" w:rsidTr="00864056">
        <w:trPr>
          <w:trHeight w:val="266"/>
        </w:trPr>
        <w:tc>
          <w:tcPr>
            <w:tcW w:w="534" w:type="dxa"/>
            <w:vAlign w:val="center"/>
          </w:tcPr>
          <w:p w14:paraId="69D09A16" w14:textId="77777777" w:rsidR="00591265" w:rsidRPr="00841051" w:rsidRDefault="00591265" w:rsidP="00F4280B">
            <w:pPr>
              <w:spacing w:before="120" w:after="120" w:line="36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t>4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2B431C3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61" w:hanging="6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Usługi obce zlecane podmiotom zewnętrznym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E5AB4E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66E9A24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2C0397EC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E80490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75B1A150" w14:textId="77777777" w:rsidTr="00864056">
        <w:trPr>
          <w:trHeight w:val="266"/>
        </w:trPr>
        <w:tc>
          <w:tcPr>
            <w:tcW w:w="534" w:type="dxa"/>
            <w:vAlign w:val="center"/>
          </w:tcPr>
          <w:p w14:paraId="2EFF4FBD" w14:textId="77777777" w:rsidR="00591265" w:rsidRPr="00841051" w:rsidRDefault="00591265" w:rsidP="00F4280B">
            <w:pPr>
              <w:spacing w:before="120" w:after="120" w:line="36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t>5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3A2DA8F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Usługi wewnętrzne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A7598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542293BB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4D8A3C82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401D52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71704921" w14:textId="77777777" w:rsidTr="00864056">
        <w:trPr>
          <w:trHeight w:val="266"/>
        </w:trPr>
        <w:tc>
          <w:tcPr>
            <w:tcW w:w="534" w:type="dxa"/>
            <w:vAlign w:val="center"/>
          </w:tcPr>
          <w:p w14:paraId="3A8661B0" w14:textId="77777777" w:rsidR="00591265" w:rsidRPr="00841051" w:rsidRDefault="00591265" w:rsidP="00F4280B">
            <w:pPr>
              <w:spacing w:before="120" w:after="120" w:line="36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05E7EDE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sz w:val="24"/>
                <w:szCs w:val="24"/>
              </w:rPr>
              <w:t>Publikacje, korekty językowe manuskryptów publikacji, koszty wydawnictw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35F3FF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34DE6650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5307DB63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783403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56356BAD" w14:textId="77777777" w:rsidTr="00864056">
        <w:trPr>
          <w:trHeight w:val="266"/>
        </w:trPr>
        <w:tc>
          <w:tcPr>
            <w:tcW w:w="534" w:type="dxa"/>
            <w:vAlign w:val="center"/>
          </w:tcPr>
          <w:p w14:paraId="7BB26282" w14:textId="77777777" w:rsidR="00591265" w:rsidRPr="00841051" w:rsidRDefault="00591265" w:rsidP="00F4280B">
            <w:pPr>
              <w:spacing w:before="120" w:after="120" w:line="360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841051">
              <w:rPr>
                <w:rFonts w:ascii="Arial" w:eastAsia="MS Mincho" w:hAnsi="Arial" w:cs="Arial"/>
                <w:sz w:val="24"/>
                <w:szCs w:val="24"/>
              </w:rPr>
              <w:t>7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57A083F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41051">
              <w:rPr>
                <w:rFonts w:ascii="Arial" w:eastAsia="Times New Roman" w:hAnsi="Arial" w:cs="Arial"/>
                <w:b/>
                <w:sz w:val="24"/>
                <w:szCs w:val="24"/>
              </w:rPr>
              <w:t>Inne koszty</w:t>
            </w:r>
            <w:r w:rsidRPr="00841051">
              <w:rPr>
                <w:rFonts w:ascii="Arial" w:eastAsia="Times New Roman" w:hAnsi="Arial" w:cs="Arial"/>
                <w:sz w:val="24"/>
                <w:szCs w:val="24"/>
              </w:rPr>
              <w:t xml:space="preserve"> /koszty eksploatacji urządzeń, koszty ubezpieczenia oraz serwisowania urządzeń, opłaty za dostęp do niektórych serwisów internetowych, opłaty patentowe …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9B0578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172DA95C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4DC6DCF4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174EC3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91265" w:rsidRPr="00841051" w14:paraId="57127A9A" w14:textId="77777777" w:rsidTr="00864056">
        <w:trPr>
          <w:trHeight w:val="376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A70A7B5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EDEBF1E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10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256BF1C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4EE6D83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09EC1A5A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1BBA76B" w14:textId="77777777" w:rsidR="00591265" w:rsidRPr="00841051" w:rsidRDefault="00591265" w:rsidP="00F4280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right="17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7AF651C4" w14:textId="16C2EE39" w:rsidR="00591265" w:rsidRPr="00841051" w:rsidRDefault="00591265" w:rsidP="00354864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b/>
          <w:sz w:val="24"/>
          <w:szCs w:val="24"/>
        </w:rPr>
        <w:t>Opis wydatków:</w:t>
      </w:r>
      <w:r w:rsidRPr="00841051">
        <w:rPr>
          <w:rFonts w:ascii="Arial" w:hAnsi="Arial" w:cs="Arial"/>
          <w:sz w:val="24"/>
          <w:szCs w:val="24"/>
        </w:rPr>
        <w:t xml:space="preserve"> (krótki opis zrealizowanych wydatków, z podziałem na podstawowe kategorie kosztów kwalifikowanych):</w:t>
      </w:r>
    </w:p>
    <w:p w14:paraId="350D72EF" w14:textId="4F39B575" w:rsidR="00591265" w:rsidRPr="00354864" w:rsidRDefault="00591265" w:rsidP="00354864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FFEFD22" w14:textId="77777777" w:rsidR="00591265" w:rsidRPr="00841051" w:rsidRDefault="00591265" w:rsidP="00354864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841051">
        <w:rPr>
          <w:rFonts w:ascii="Arial" w:hAnsi="Arial" w:cs="Arial"/>
          <w:bCs/>
          <w:sz w:val="24"/>
          <w:szCs w:val="24"/>
        </w:rPr>
        <w:t>Warunkiem zatwierdzenia sprawozdania końcowego jest załączenie:</w:t>
      </w:r>
    </w:p>
    <w:p w14:paraId="5441F809" w14:textId="77777777" w:rsidR="00591265" w:rsidRPr="00841051" w:rsidRDefault="00591265" w:rsidP="00354864">
      <w:pPr>
        <w:pStyle w:val="Akapitzlist"/>
        <w:numPr>
          <w:ilvl w:val="6"/>
          <w:numId w:val="25"/>
        </w:numPr>
        <w:spacing w:before="240" w:after="240" w:line="360" w:lineRule="auto"/>
        <w:ind w:left="709"/>
        <w:rPr>
          <w:rFonts w:ascii="Arial" w:eastAsia="MS Mincho" w:hAnsi="Arial" w:cs="Arial"/>
          <w:sz w:val="24"/>
          <w:szCs w:val="24"/>
        </w:rPr>
      </w:pPr>
      <w:r w:rsidRPr="00841051">
        <w:rPr>
          <w:rFonts w:ascii="Arial" w:eastAsia="MS Mincho" w:hAnsi="Arial" w:cs="Arial"/>
          <w:sz w:val="24"/>
          <w:szCs w:val="24"/>
        </w:rPr>
        <w:t>informacji o złożeniu grantu w konkursie zewnętrznym, przy czym:</w:t>
      </w:r>
    </w:p>
    <w:p w14:paraId="01D566B0" w14:textId="77777777" w:rsidR="00591265" w:rsidRPr="00841051" w:rsidRDefault="00591265" w:rsidP="00354864">
      <w:pPr>
        <w:pStyle w:val="Akapitzlist"/>
        <w:numPr>
          <w:ilvl w:val="7"/>
          <w:numId w:val="25"/>
        </w:numPr>
        <w:spacing w:before="240" w:after="240" w:line="360" w:lineRule="auto"/>
        <w:ind w:left="1134"/>
        <w:rPr>
          <w:rFonts w:ascii="Arial" w:eastAsia="MS Mincho" w:hAnsi="Arial" w:cs="Arial"/>
          <w:sz w:val="24"/>
          <w:szCs w:val="24"/>
        </w:rPr>
      </w:pPr>
      <w:r w:rsidRPr="00841051">
        <w:rPr>
          <w:rFonts w:ascii="Arial" w:eastAsia="MS Mincho" w:hAnsi="Arial" w:cs="Arial"/>
          <w:sz w:val="24"/>
          <w:szCs w:val="24"/>
        </w:rPr>
        <w:lastRenderedPageBreak/>
        <w:t>kierownikiem takiego grantu musi być członek zespołu realizującego projekt,</w:t>
      </w:r>
    </w:p>
    <w:p w14:paraId="72D11340" w14:textId="77777777" w:rsidR="00591265" w:rsidRPr="00841051" w:rsidRDefault="00591265" w:rsidP="00354864">
      <w:pPr>
        <w:pStyle w:val="Akapitzlist"/>
        <w:numPr>
          <w:ilvl w:val="4"/>
          <w:numId w:val="25"/>
        </w:numPr>
        <w:spacing w:before="240" w:after="240" w:line="360" w:lineRule="auto"/>
        <w:ind w:left="1134"/>
        <w:rPr>
          <w:rFonts w:ascii="Arial" w:eastAsia="MS Mincho" w:hAnsi="Arial" w:cs="Arial"/>
          <w:sz w:val="24"/>
          <w:szCs w:val="24"/>
        </w:rPr>
      </w:pPr>
      <w:r w:rsidRPr="00841051">
        <w:rPr>
          <w:rFonts w:ascii="Arial" w:eastAsia="MS Mincho" w:hAnsi="Arial" w:cs="Arial"/>
          <w:sz w:val="24"/>
          <w:szCs w:val="24"/>
        </w:rPr>
        <w:t>grant musi zostać złożony przez konsorcjum wszystkich uczelni wchodzących w skład VIA CARPATIA;</w:t>
      </w:r>
    </w:p>
    <w:p w14:paraId="59DC69A0" w14:textId="77777777" w:rsidR="00591265" w:rsidRPr="00841051" w:rsidRDefault="00591265" w:rsidP="00354864">
      <w:pPr>
        <w:pStyle w:val="Akapitzlist"/>
        <w:spacing w:before="240" w:after="240" w:line="360" w:lineRule="auto"/>
        <w:ind w:left="709"/>
        <w:rPr>
          <w:rFonts w:ascii="Arial" w:eastAsia="MS Mincho" w:hAnsi="Arial" w:cs="Arial"/>
          <w:sz w:val="24"/>
          <w:szCs w:val="24"/>
        </w:rPr>
      </w:pPr>
      <w:r w:rsidRPr="00841051">
        <w:rPr>
          <w:rFonts w:ascii="Arial" w:eastAsia="MS Mincho" w:hAnsi="Arial" w:cs="Arial"/>
          <w:sz w:val="24"/>
          <w:szCs w:val="24"/>
        </w:rPr>
        <w:t>oraz</w:t>
      </w:r>
    </w:p>
    <w:p w14:paraId="0CD6F4A6" w14:textId="7486DCCB" w:rsidR="00591265" w:rsidRPr="00354864" w:rsidRDefault="00591265" w:rsidP="00354864">
      <w:pPr>
        <w:pStyle w:val="Akapitzlist"/>
        <w:numPr>
          <w:ilvl w:val="0"/>
          <w:numId w:val="25"/>
        </w:numPr>
        <w:spacing w:before="240" w:after="240" w:line="360" w:lineRule="auto"/>
        <w:ind w:left="709"/>
        <w:rPr>
          <w:rFonts w:ascii="Arial" w:eastAsia="MS Mincho" w:hAnsi="Arial" w:cs="Arial"/>
          <w:sz w:val="24"/>
          <w:szCs w:val="24"/>
        </w:rPr>
      </w:pPr>
      <w:r w:rsidRPr="00841051">
        <w:rPr>
          <w:rFonts w:ascii="Arial" w:eastAsia="MS Mincho" w:hAnsi="Arial" w:cs="Arial"/>
          <w:sz w:val="24"/>
          <w:szCs w:val="24"/>
        </w:rPr>
        <w:t>co najmniej 2 publikacji wydanych lub przyjętych do druku w czasopiśmie</w:t>
      </w:r>
      <w:r w:rsidR="00354864">
        <w:rPr>
          <w:rFonts w:ascii="Arial" w:eastAsia="MS Mincho" w:hAnsi="Arial" w:cs="Arial"/>
          <w:sz w:val="24"/>
          <w:szCs w:val="24"/>
        </w:rPr>
        <w:br/>
      </w:r>
      <w:r w:rsidRPr="00841051">
        <w:rPr>
          <w:rFonts w:ascii="Arial" w:eastAsia="MS Mincho" w:hAnsi="Arial" w:cs="Arial"/>
          <w:sz w:val="24"/>
          <w:szCs w:val="24"/>
        </w:rPr>
        <w:t>o punktacji nie niższej niż 140 pkt zgodnie z aktualnym wykazem czasopism sporządzonym i udostępnionym przez ministra właściwego ds. nauki – przy czym w gronie współautorów publikacji musi znaleźć się co najmniej jeden członek zespołu realizującego projekt reprezentujący każdą uczelnię</w:t>
      </w:r>
      <w:r w:rsidR="00354864">
        <w:rPr>
          <w:rFonts w:ascii="Arial" w:eastAsia="MS Mincho" w:hAnsi="Arial" w:cs="Arial"/>
          <w:sz w:val="24"/>
          <w:szCs w:val="24"/>
        </w:rPr>
        <w:br/>
      </w:r>
      <w:r w:rsidRPr="00841051">
        <w:rPr>
          <w:rFonts w:ascii="Arial" w:eastAsia="MS Mincho" w:hAnsi="Arial" w:cs="Arial"/>
          <w:sz w:val="24"/>
          <w:szCs w:val="24"/>
        </w:rPr>
        <w:t>z Politechnicznej Sieci VIA CARPATIA.</w:t>
      </w:r>
    </w:p>
    <w:p w14:paraId="2D743815" w14:textId="73F31E8B" w:rsidR="00591265" w:rsidRPr="00841051" w:rsidRDefault="00591265" w:rsidP="00354864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sz w:val="24"/>
          <w:szCs w:val="24"/>
        </w:rPr>
        <w:t xml:space="preserve">Wraz z raportem końcowym </w:t>
      </w:r>
      <w:proofErr w:type="spellStart"/>
      <w:r w:rsidRPr="00841051">
        <w:rPr>
          <w:rFonts w:ascii="Arial" w:hAnsi="Arial" w:cs="Arial"/>
          <w:sz w:val="24"/>
          <w:szCs w:val="24"/>
        </w:rPr>
        <w:t>Grantobiorca</w:t>
      </w:r>
      <w:proofErr w:type="spellEnd"/>
      <w:r w:rsidRPr="00841051">
        <w:rPr>
          <w:rFonts w:ascii="Arial" w:hAnsi="Arial" w:cs="Arial"/>
          <w:sz w:val="24"/>
          <w:szCs w:val="24"/>
        </w:rPr>
        <w:t xml:space="preserve"> przekaże powstałe kody źródłowe do oprogramowania komputerowego oraz wszelkie procedury niezbędne do przekształcenia kodu źródłowego do postaci wykonywalnej, z użyciem standardowych, dostępnych na rynku narzędzi informatycznych.</w:t>
      </w:r>
    </w:p>
    <w:p w14:paraId="1294A879" w14:textId="50E7C0EB" w:rsidR="00591265" w:rsidRPr="00841051" w:rsidRDefault="00591265" w:rsidP="00F428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41051">
        <w:rPr>
          <w:rFonts w:ascii="Arial" w:hAnsi="Arial" w:cs="Arial"/>
          <w:sz w:val="24"/>
          <w:szCs w:val="24"/>
        </w:rPr>
        <w:t>Autorskie prawa majątkowe do wszystkich utworów powstałych w związku</w:t>
      </w:r>
      <w:r w:rsidR="00354864">
        <w:rPr>
          <w:rFonts w:ascii="Arial" w:hAnsi="Arial" w:cs="Arial"/>
          <w:sz w:val="24"/>
          <w:szCs w:val="24"/>
        </w:rPr>
        <w:br/>
      </w:r>
      <w:r w:rsidRPr="00841051">
        <w:rPr>
          <w:rFonts w:ascii="Arial" w:hAnsi="Arial" w:cs="Arial"/>
          <w:sz w:val="24"/>
          <w:szCs w:val="24"/>
        </w:rPr>
        <w:t>z realizacją projektu zgodnie z ustawą z dnia 4 lutego 1994 r. o prawie autorskim</w:t>
      </w:r>
      <w:r w:rsidR="00354864">
        <w:rPr>
          <w:rFonts w:ascii="Arial" w:hAnsi="Arial" w:cs="Arial"/>
          <w:sz w:val="24"/>
          <w:szCs w:val="24"/>
        </w:rPr>
        <w:br/>
      </w:r>
      <w:r w:rsidRPr="00841051">
        <w:rPr>
          <w:rFonts w:ascii="Arial" w:hAnsi="Arial" w:cs="Arial"/>
          <w:sz w:val="24"/>
          <w:szCs w:val="24"/>
        </w:rPr>
        <w:t>i prawach pokrewnych (</w:t>
      </w:r>
      <w:proofErr w:type="spellStart"/>
      <w:r w:rsidRPr="00841051">
        <w:rPr>
          <w:rFonts w:ascii="Arial" w:hAnsi="Arial" w:cs="Arial"/>
          <w:sz w:val="24"/>
          <w:szCs w:val="24"/>
        </w:rPr>
        <w:t>t.j</w:t>
      </w:r>
      <w:proofErr w:type="spellEnd"/>
      <w:r w:rsidRPr="00841051">
        <w:rPr>
          <w:rFonts w:ascii="Arial" w:hAnsi="Arial" w:cs="Arial"/>
          <w:sz w:val="24"/>
          <w:szCs w:val="24"/>
        </w:rPr>
        <w:t xml:space="preserve">.: Dz. U. z </w:t>
      </w:r>
      <w:r w:rsidR="00E30C1B" w:rsidRPr="00841051">
        <w:rPr>
          <w:rFonts w:ascii="Arial" w:hAnsi="Arial" w:cs="Arial"/>
          <w:sz w:val="24"/>
          <w:szCs w:val="24"/>
        </w:rPr>
        <w:t xml:space="preserve">2025 </w:t>
      </w:r>
      <w:r w:rsidRPr="00841051">
        <w:rPr>
          <w:rFonts w:ascii="Arial" w:hAnsi="Arial" w:cs="Arial"/>
          <w:sz w:val="24"/>
          <w:szCs w:val="24"/>
        </w:rPr>
        <w:t xml:space="preserve">r., poz. </w:t>
      </w:r>
      <w:r w:rsidR="00E30C1B" w:rsidRPr="00841051">
        <w:rPr>
          <w:rFonts w:ascii="Arial" w:hAnsi="Arial" w:cs="Arial"/>
          <w:sz w:val="24"/>
          <w:szCs w:val="24"/>
        </w:rPr>
        <w:t>24</w:t>
      </w:r>
      <w:r w:rsidRPr="00841051">
        <w:rPr>
          <w:rFonts w:ascii="Arial" w:hAnsi="Arial" w:cs="Arial"/>
          <w:sz w:val="24"/>
          <w:szCs w:val="24"/>
        </w:rPr>
        <w:t xml:space="preserve">) są własnością Uczelni z Sieci, w jakich pracownicy przyczynili się do jego powstania. Uczelnie zobowiązane są przenieść na rzecz Ministra Nauki i Szkolnictwa Wyższego autorskie prawa majątkowe do wszystkich utworów powstałych w związku z realizacją projektu, zgodnie z postanowieniami umowy z </w:t>
      </w:r>
      <w:proofErr w:type="spellStart"/>
      <w:r w:rsidRPr="00841051">
        <w:rPr>
          <w:rFonts w:ascii="Arial" w:hAnsi="Arial" w:cs="Arial"/>
          <w:sz w:val="24"/>
          <w:szCs w:val="24"/>
        </w:rPr>
        <w:t>MNiSW</w:t>
      </w:r>
      <w:proofErr w:type="spellEnd"/>
      <w:r w:rsidRPr="00841051">
        <w:rPr>
          <w:rFonts w:ascii="Arial" w:hAnsi="Arial" w:cs="Arial"/>
          <w:sz w:val="24"/>
          <w:szCs w:val="24"/>
        </w:rPr>
        <w:t>.</w:t>
      </w:r>
    </w:p>
    <w:p w14:paraId="1E7384DD" w14:textId="65E0CC1D" w:rsidR="00591265" w:rsidRPr="00F4280B" w:rsidRDefault="00591265" w:rsidP="00F4280B">
      <w:pPr>
        <w:spacing w:before="360" w:after="960" w:line="360" w:lineRule="auto"/>
        <w:ind w:left="4961" w:right="420"/>
        <w:jc w:val="center"/>
        <w:rPr>
          <w:rFonts w:ascii="Arial" w:hAnsi="Arial" w:cs="Arial"/>
          <w:sz w:val="24"/>
          <w:szCs w:val="24"/>
        </w:rPr>
      </w:pPr>
      <w:proofErr w:type="spellStart"/>
      <w:r w:rsidRPr="00841051">
        <w:rPr>
          <w:rFonts w:ascii="Arial" w:hAnsi="Arial" w:cs="Arial"/>
          <w:sz w:val="24"/>
          <w:szCs w:val="24"/>
        </w:rPr>
        <w:t>Grantobiorca</w:t>
      </w:r>
      <w:proofErr w:type="spellEnd"/>
      <w:r w:rsidRPr="00841051">
        <w:rPr>
          <w:rFonts w:ascii="Arial" w:hAnsi="Arial" w:cs="Arial"/>
          <w:sz w:val="24"/>
          <w:szCs w:val="24"/>
        </w:rPr>
        <w:t>:</w:t>
      </w:r>
    </w:p>
    <w:p w14:paraId="50BCDB44" w14:textId="77777777" w:rsidR="00591265" w:rsidRPr="00841051" w:rsidRDefault="00591265" w:rsidP="00F4280B">
      <w:pPr>
        <w:spacing w:before="120" w:after="120" w:line="360" w:lineRule="auto"/>
        <w:ind w:left="4961" w:right="420"/>
        <w:contextualSpacing/>
        <w:jc w:val="center"/>
        <w:rPr>
          <w:rFonts w:ascii="Arial" w:hAnsi="Arial" w:cs="Arial"/>
          <w:iCs/>
          <w:sz w:val="24"/>
          <w:szCs w:val="24"/>
        </w:rPr>
      </w:pPr>
      <w:r w:rsidRPr="00841051">
        <w:rPr>
          <w:rFonts w:ascii="Arial" w:hAnsi="Arial" w:cs="Arial"/>
          <w:iCs/>
          <w:sz w:val="24"/>
          <w:szCs w:val="24"/>
        </w:rPr>
        <w:t>.......................................................</w:t>
      </w:r>
    </w:p>
    <w:p w14:paraId="26F44318" w14:textId="34CB7BBF" w:rsidR="00E82057" w:rsidRPr="00354864" w:rsidRDefault="00591265" w:rsidP="00F4280B">
      <w:pPr>
        <w:spacing w:before="120" w:after="120" w:line="360" w:lineRule="auto"/>
        <w:ind w:left="4961" w:right="420"/>
        <w:contextualSpacing/>
        <w:jc w:val="center"/>
        <w:rPr>
          <w:rFonts w:ascii="Arial" w:hAnsi="Arial" w:cs="Arial"/>
          <w:iCs/>
          <w:sz w:val="24"/>
          <w:szCs w:val="24"/>
        </w:rPr>
      </w:pPr>
      <w:r w:rsidRPr="00841051">
        <w:rPr>
          <w:rFonts w:ascii="Arial" w:hAnsi="Arial" w:cs="Arial"/>
          <w:iCs/>
          <w:sz w:val="24"/>
          <w:szCs w:val="24"/>
        </w:rPr>
        <w:t>(podpis oraz data)</w:t>
      </w:r>
    </w:p>
    <w:sectPr w:rsidR="00E82057" w:rsidRPr="00354864" w:rsidSect="00C82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FB9BF" w14:textId="77777777" w:rsidR="001D1063" w:rsidRDefault="001D1063" w:rsidP="00FF4F46">
      <w:pPr>
        <w:spacing w:after="0" w:line="240" w:lineRule="auto"/>
      </w:pPr>
      <w:r>
        <w:separator/>
      </w:r>
    </w:p>
  </w:endnote>
  <w:endnote w:type="continuationSeparator" w:id="0">
    <w:p w14:paraId="2ACF1D37" w14:textId="77777777" w:rsidR="001D1063" w:rsidRDefault="001D1063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A632" w14:textId="77777777" w:rsidR="00574532" w:rsidRDefault="005745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B2CD" w14:textId="580BBC81" w:rsidR="00483CC6" w:rsidRPr="00D01A0D" w:rsidRDefault="00483CC6" w:rsidP="00483CC6">
    <w:pPr>
      <w:spacing w:after="0" w:line="240" w:lineRule="auto"/>
      <w:ind w:left="1134" w:right="1134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3600" behindDoc="1" locked="0" layoutInCell="1" allowOverlap="1" wp14:anchorId="3C2F0284" wp14:editId="32DE0840">
          <wp:simplePos x="0" y="0"/>
          <wp:positionH relativeFrom="column">
            <wp:posOffset>-421687</wp:posOffset>
          </wp:positionH>
          <wp:positionV relativeFrom="paragraph">
            <wp:posOffset>177800</wp:posOffset>
          </wp:positionV>
          <wp:extent cx="1534254" cy="477520"/>
          <wp:effectExtent l="0" t="0" r="889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54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6F5D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2" distB="4294967292" distL="114300" distR="114300" simplePos="0" relativeHeight="251671552" behindDoc="0" locked="0" layoutInCell="1" allowOverlap="1" wp14:anchorId="49268215" wp14:editId="501BAA1B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68577859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FC8D75F" id="Łącznik prosty 2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322648E7" w14:textId="554B9839" w:rsidR="00483CC6" w:rsidRPr="007A4C95" w:rsidRDefault="007D12A2" w:rsidP="00574532">
    <w:pPr>
      <w:spacing w:after="0" w:line="240" w:lineRule="auto"/>
      <w:ind w:left="567" w:right="1132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72576" behindDoc="1" locked="0" layoutInCell="1" allowOverlap="1" wp14:anchorId="40E9B0F2" wp14:editId="4A13B6C8">
          <wp:simplePos x="0" y="0"/>
          <wp:positionH relativeFrom="margin">
            <wp:posOffset>4255135</wp:posOffset>
          </wp:positionH>
          <wp:positionV relativeFrom="paragraph">
            <wp:posOffset>31750</wp:posOffset>
          </wp:positionV>
          <wp:extent cx="1517650" cy="472440"/>
          <wp:effectExtent l="0" t="0" r="6350" b="0"/>
          <wp:wrapNone/>
          <wp:docPr id="2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83CC6" w:rsidRPr="007A4C95">
      <w:rPr>
        <w:rFonts w:cstheme="minorHAnsi"/>
        <w:sz w:val="16"/>
        <w:szCs w:val="16"/>
      </w:rPr>
      <w:t xml:space="preserve">Zadanie finansowane w ramach </w:t>
    </w:r>
    <w:r w:rsidR="00483CC6">
      <w:rPr>
        <w:rFonts w:cstheme="minorHAnsi"/>
        <w:sz w:val="16"/>
        <w:szCs w:val="16"/>
      </w:rPr>
      <w:t xml:space="preserve">zlecenia </w:t>
    </w:r>
    <w:r w:rsidR="00483CC6">
      <w:rPr>
        <w:rFonts w:cstheme="minorHAnsi"/>
        <w:sz w:val="16"/>
        <w:szCs w:val="16"/>
      </w:rPr>
      <w:br/>
      <w:t>Ministra Nauki i Szkolnictwa Wyższego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pod nazwą „Politechniczna Sieć VIA C</w:t>
    </w:r>
    <w:r w:rsidR="00483CC6">
      <w:rPr>
        <w:rFonts w:cstheme="minorHAnsi"/>
        <w:sz w:val="16"/>
        <w:szCs w:val="16"/>
      </w:rPr>
      <w:t>ARPATIA” edycja II</w:t>
    </w:r>
    <w:r w:rsidR="00483CC6" w:rsidRPr="007A4C95">
      <w:rPr>
        <w:rFonts w:cstheme="minorHAnsi"/>
        <w:sz w:val="16"/>
        <w:szCs w:val="16"/>
      </w:rPr>
      <w:t xml:space="preserve"> </w:t>
    </w:r>
    <w:r w:rsidR="00483CC6">
      <w:rPr>
        <w:rFonts w:cstheme="minorHAnsi"/>
        <w:sz w:val="16"/>
        <w:szCs w:val="16"/>
      </w:rPr>
      <w:br/>
    </w:r>
    <w:r w:rsidR="00483CC6" w:rsidRPr="007A4C95">
      <w:rPr>
        <w:rFonts w:cstheme="minorHAnsi"/>
        <w:sz w:val="16"/>
        <w:szCs w:val="16"/>
      </w:rPr>
      <w:t>w latach 202</w:t>
    </w:r>
    <w:r w:rsidR="00483CC6">
      <w:rPr>
        <w:rFonts w:cstheme="minorHAnsi"/>
        <w:sz w:val="16"/>
        <w:szCs w:val="16"/>
      </w:rPr>
      <w:t>6</w:t>
    </w:r>
    <w:r w:rsidR="00483CC6" w:rsidRPr="007A4C95">
      <w:rPr>
        <w:rFonts w:cstheme="minorHAnsi"/>
        <w:sz w:val="16"/>
        <w:szCs w:val="16"/>
      </w:rPr>
      <w:t>-20</w:t>
    </w:r>
    <w:r w:rsidR="00483CC6">
      <w:rPr>
        <w:rFonts w:cstheme="minorHAnsi"/>
        <w:sz w:val="16"/>
        <w:szCs w:val="16"/>
      </w:rPr>
      <w:t>30</w:t>
    </w:r>
    <w:r w:rsidR="00483CC6" w:rsidRPr="007A4C95">
      <w:rPr>
        <w:rFonts w:cstheme="minorHAnsi"/>
        <w:sz w:val="16"/>
        <w:szCs w:val="16"/>
      </w:rPr>
      <w:t xml:space="preserve">, kwota finansowania </w:t>
    </w:r>
    <w:r w:rsidR="00483CC6" w:rsidRPr="005D2894">
      <w:rPr>
        <w:rFonts w:cstheme="minorHAnsi"/>
        <w:sz w:val="16"/>
        <w:szCs w:val="16"/>
      </w:rPr>
      <w:t>9</w:t>
    </w:r>
    <w:r w:rsidR="00483CC6">
      <w:rPr>
        <w:rFonts w:cstheme="minorHAnsi"/>
        <w:sz w:val="16"/>
        <w:szCs w:val="16"/>
      </w:rPr>
      <w:t> </w:t>
    </w:r>
    <w:r w:rsidR="00483CC6" w:rsidRPr="005D2894">
      <w:rPr>
        <w:rFonts w:cstheme="minorHAnsi"/>
        <w:sz w:val="16"/>
        <w:szCs w:val="16"/>
      </w:rPr>
      <w:t>977</w:t>
    </w:r>
    <w:r w:rsidR="00483CC6">
      <w:rPr>
        <w:rFonts w:cstheme="minorHAnsi"/>
        <w:sz w:val="16"/>
        <w:szCs w:val="16"/>
      </w:rPr>
      <w:t> 000 </w:t>
    </w:r>
    <w:r w:rsidR="00483CC6" w:rsidRPr="007A4C95">
      <w:rPr>
        <w:rFonts w:cstheme="minorHAnsi"/>
        <w:sz w:val="16"/>
        <w:szCs w:val="16"/>
      </w:rPr>
      <w:t>zł</w:t>
    </w:r>
  </w:p>
  <w:p w14:paraId="01C78503" w14:textId="66E5FC09" w:rsidR="00FF4F46" w:rsidRPr="00483CC6" w:rsidRDefault="009F6F5D" w:rsidP="00483CC6">
    <w:pPr>
      <w:spacing w:before="120" w:after="0" w:line="240" w:lineRule="auto"/>
      <w:ind w:left="567"/>
      <w:jc w:val="center"/>
      <w:rPr>
        <w:sz w:val="8"/>
        <w:szCs w:val="8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23936" behindDoc="0" locked="0" layoutInCell="1" allowOverlap="1" wp14:anchorId="56F5BD0A" wp14:editId="54233CF2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90485844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04CA1A7" id="Łącznik prosty 1" o:spid="_x0000_s1026" style="position:absolute;z-index:2516239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BCE90" w14:textId="77777777" w:rsidR="00574532" w:rsidRDefault="00574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6AC2E" w14:textId="77777777" w:rsidR="001D1063" w:rsidRDefault="001D1063" w:rsidP="00FF4F46">
      <w:pPr>
        <w:spacing w:after="0" w:line="240" w:lineRule="auto"/>
      </w:pPr>
      <w:r>
        <w:separator/>
      </w:r>
    </w:p>
  </w:footnote>
  <w:footnote w:type="continuationSeparator" w:id="0">
    <w:p w14:paraId="3C889BBF" w14:textId="77777777" w:rsidR="001D1063" w:rsidRDefault="001D1063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D44EE" w14:textId="77777777" w:rsidR="00574532" w:rsidRDefault="005745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7E533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7F5D2900" wp14:editId="4113D096">
          <wp:simplePos x="0" y="0"/>
          <wp:positionH relativeFrom="column">
            <wp:posOffset>-471267</wp:posOffset>
          </wp:positionH>
          <wp:positionV relativeFrom="paragraph">
            <wp:posOffset>-693420</wp:posOffset>
          </wp:positionV>
          <wp:extent cx="6653145" cy="1609632"/>
          <wp:effectExtent l="0" t="0" r="0" b="0"/>
          <wp:wrapNone/>
          <wp:docPr id="1587675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145" cy="1609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41231" w14:textId="77777777" w:rsidR="00574532" w:rsidRDefault="005745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F26"/>
    <w:multiLevelType w:val="multilevel"/>
    <w:tmpl w:val="F792562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980CDA"/>
    <w:multiLevelType w:val="multilevel"/>
    <w:tmpl w:val="A2308B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E25B6"/>
    <w:multiLevelType w:val="multilevel"/>
    <w:tmpl w:val="ED72BBFE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6F42A7"/>
    <w:multiLevelType w:val="hybridMultilevel"/>
    <w:tmpl w:val="9256740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11">
      <w:start w:val="1"/>
      <w:numFmt w:val="decimal"/>
      <w:lvlText w:val="%7)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3A01A78"/>
    <w:multiLevelType w:val="multilevel"/>
    <w:tmpl w:val="C6F0644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814093"/>
    <w:multiLevelType w:val="multilevel"/>
    <w:tmpl w:val="8C0048A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4B76C51"/>
    <w:multiLevelType w:val="multilevel"/>
    <w:tmpl w:val="1A72D8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52E3D56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9068D"/>
    <w:multiLevelType w:val="hybridMultilevel"/>
    <w:tmpl w:val="F2D68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761C9"/>
    <w:multiLevelType w:val="multilevel"/>
    <w:tmpl w:val="475600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6C55F4B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051193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144272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A235B93"/>
    <w:multiLevelType w:val="hybridMultilevel"/>
    <w:tmpl w:val="13C275B2"/>
    <w:lvl w:ilvl="0" w:tplc="93DAA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F1CF8"/>
    <w:multiLevelType w:val="multilevel"/>
    <w:tmpl w:val="A5CAC47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4EA6135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50E3115"/>
    <w:multiLevelType w:val="multilevel"/>
    <w:tmpl w:val="03760AB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5200393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A5C3CEF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B59357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F354BC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F9401F6"/>
    <w:multiLevelType w:val="hybridMultilevel"/>
    <w:tmpl w:val="F3BAC2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0986766"/>
    <w:multiLevelType w:val="hybridMultilevel"/>
    <w:tmpl w:val="F89E8142"/>
    <w:lvl w:ilvl="0" w:tplc="760293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073FA"/>
    <w:multiLevelType w:val="multilevel"/>
    <w:tmpl w:val="B2EC90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4A9629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B421F71"/>
    <w:multiLevelType w:val="hybridMultilevel"/>
    <w:tmpl w:val="3DF0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F21F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4332C8C"/>
    <w:multiLevelType w:val="multilevel"/>
    <w:tmpl w:val="D332E53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25"/>
  </w:num>
  <w:num w:numId="3">
    <w:abstractNumId w:val="15"/>
  </w:num>
  <w:num w:numId="4">
    <w:abstractNumId w:val="31"/>
  </w:num>
  <w:num w:numId="5">
    <w:abstractNumId w:val="33"/>
  </w:num>
  <w:num w:numId="6">
    <w:abstractNumId w:val="10"/>
  </w:num>
  <w:num w:numId="7">
    <w:abstractNumId w:val="34"/>
  </w:num>
  <w:num w:numId="8">
    <w:abstractNumId w:val="7"/>
  </w:num>
  <w:num w:numId="9">
    <w:abstractNumId w:val="9"/>
  </w:num>
  <w:num w:numId="10">
    <w:abstractNumId w:val="28"/>
  </w:num>
  <w:num w:numId="11">
    <w:abstractNumId w:val="29"/>
  </w:num>
  <w:num w:numId="12">
    <w:abstractNumId w:val="19"/>
  </w:num>
  <w:num w:numId="13">
    <w:abstractNumId w:val="17"/>
  </w:num>
  <w:num w:numId="14">
    <w:abstractNumId w:val="16"/>
  </w:num>
  <w:num w:numId="15">
    <w:abstractNumId w:val="26"/>
  </w:num>
  <w:num w:numId="16">
    <w:abstractNumId w:val="1"/>
  </w:num>
  <w:num w:numId="17">
    <w:abstractNumId w:val="0"/>
  </w:num>
  <w:num w:numId="18">
    <w:abstractNumId w:val="22"/>
  </w:num>
  <w:num w:numId="19">
    <w:abstractNumId w:val="18"/>
  </w:num>
  <w:num w:numId="20">
    <w:abstractNumId w:val="30"/>
  </w:num>
  <w:num w:numId="21">
    <w:abstractNumId w:val="21"/>
  </w:num>
  <w:num w:numId="22">
    <w:abstractNumId w:val="12"/>
  </w:num>
  <w:num w:numId="23">
    <w:abstractNumId w:val="24"/>
  </w:num>
  <w:num w:numId="24">
    <w:abstractNumId w:val="6"/>
  </w:num>
  <w:num w:numId="25">
    <w:abstractNumId w:val="4"/>
  </w:num>
  <w:num w:numId="26">
    <w:abstractNumId w:val="27"/>
  </w:num>
  <w:num w:numId="27">
    <w:abstractNumId w:val="32"/>
  </w:num>
  <w:num w:numId="28">
    <w:abstractNumId w:val="3"/>
  </w:num>
  <w:num w:numId="29">
    <w:abstractNumId w:val="8"/>
  </w:num>
  <w:num w:numId="30">
    <w:abstractNumId w:val="5"/>
  </w:num>
  <w:num w:numId="31">
    <w:abstractNumId w:val="13"/>
  </w:num>
  <w:num w:numId="32">
    <w:abstractNumId w:val="23"/>
  </w:num>
  <w:num w:numId="33">
    <w:abstractNumId w:val="20"/>
  </w:num>
  <w:num w:numId="34">
    <w:abstractNumId w:val="1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46"/>
    <w:rsid w:val="00011254"/>
    <w:rsid w:val="0002002C"/>
    <w:rsid w:val="00020120"/>
    <w:rsid w:val="000542FD"/>
    <w:rsid w:val="00075B0B"/>
    <w:rsid w:val="00077065"/>
    <w:rsid w:val="000776F8"/>
    <w:rsid w:val="00084868"/>
    <w:rsid w:val="000947E7"/>
    <w:rsid w:val="00096ED8"/>
    <w:rsid w:val="000B625B"/>
    <w:rsid w:val="000C0199"/>
    <w:rsid w:val="000C7FF4"/>
    <w:rsid w:val="000D1DEB"/>
    <w:rsid w:val="000D4CC6"/>
    <w:rsid w:val="000F0644"/>
    <w:rsid w:val="000F0E3D"/>
    <w:rsid w:val="001260B8"/>
    <w:rsid w:val="00126A03"/>
    <w:rsid w:val="00175F3D"/>
    <w:rsid w:val="001804EC"/>
    <w:rsid w:val="00193BB8"/>
    <w:rsid w:val="001975A5"/>
    <w:rsid w:val="001D1063"/>
    <w:rsid w:val="001E69E8"/>
    <w:rsid w:val="00220CA8"/>
    <w:rsid w:val="00235325"/>
    <w:rsid w:val="00244BA4"/>
    <w:rsid w:val="002452A8"/>
    <w:rsid w:val="00245E96"/>
    <w:rsid w:val="00254052"/>
    <w:rsid w:val="00265D13"/>
    <w:rsid w:val="00266D4C"/>
    <w:rsid w:val="00277BC2"/>
    <w:rsid w:val="00281330"/>
    <w:rsid w:val="002976A5"/>
    <w:rsid w:val="002D74F8"/>
    <w:rsid w:val="002E365E"/>
    <w:rsid w:val="002E3CE2"/>
    <w:rsid w:val="002F6AF1"/>
    <w:rsid w:val="0032063A"/>
    <w:rsid w:val="00336A6D"/>
    <w:rsid w:val="00347A44"/>
    <w:rsid w:val="00354864"/>
    <w:rsid w:val="0038185F"/>
    <w:rsid w:val="00383200"/>
    <w:rsid w:val="003D1D40"/>
    <w:rsid w:val="003E0B74"/>
    <w:rsid w:val="003E67FA"/>
    <w:rsid w:val="00410589"/>
    <w:rsid w:val="00414F24"/>
    <w:rsid w:val="00420FC7"/>
    <w:rsid w:val="004374E0"/>
    <w:rsid w:val="00443C67"/>
    <w:rsid w:val="0044584C"/>
    <w:rsid w:val="0048174A"/>
    <w:rsid w:val="00483CC6"/>
    <w:rsid w:val="004A1B6B"/>
    <w:rsid w:val="004A6F40"/>
    <w:rsid w:val="004D4A72"/>
    <w:rsid w:val="004F2E9B"/>
    <w:rsid w:val="00502FA5"/>
    <w:rsid w:val="00505B6C"/>
    <w:rsid w:val="00533877"/>
    <w:rsid w:val="00574532"/>
    <w:rsid w:val="00591265"/>
    <w:rsid w:val="005B0445"/>
    <w:rsid w:val="00601175"/>
    <w:rsid w:val="006070CC"/>
    <w:rsid w:val="00626E7B"/>
    <w:rsid w:val="00636D21"/>
    <w:rsid w:val="006423B7"/>
    <w:rsid w:val="00646C7F"/>
    <w:rsid w:val="006519AF"/>
    <w:rsid w:val="006531EB"/>
    <w:rsid w:val="006559AB"/>
    <w:rsid w:val="00666167"/>
    <w:rsid w:val="00666344"/>
    <w:rsid w:val="00672047"/>
    <w:rsid w:val="006964AE"/>
    <w:rsid w:val="006C1B2F"/>
    <w:rsid w:val="006C455B"/>
    <w:rsid w:val="006D41B9"/>
    <w:rsid w:val="00710789"/>
    <w:rsid w:val="00717FCE"/>
    <w:rsid w:val="00726557"/>
    <w:rsid w:val="00734BD8"/>
    <w:rsid w:val="00754660"/>
    <w:rsid w:val="00760CC0"/>
    <w:rsid w:val="00761F30"/>
    <w:rsid w:val="007738FF"/>
    <w:rsid w:val="00786B3A"/>
    <w:rsid w:val="0078748C"/>
    <w:rsid w:val="00790EF2"/>
    <w:rsid w:val="00792E90"/>
    <w:rsid w:val="007A236F"/>
    <w:rsid w:val="007A2DC3"/>
    <w:rsid w:val="007B141C"/>
    <w:rsid w:val="007B318B"/>
    <w:rsid w:val="007C0919"/>
    <w:rsid w:val="007C69E9"/>
    <w:rsid w:val="007D12A2"/>
    <w:rsid w:val="008037AE"/>
    <w:rsid w:val="00834624"/>
    <w:rsid w:val="00836996"/>
    <w:rsid w:val="00841051"/>
    <w:rsid w:val="008464B7"/>
    <w:rsid w:val="00861156"/>
    <w:rsid w:val="008611A4"/>
    <w:rsid w:val="00874687"/>
    <w:rsid w:val="00877DC4"/>
    <w:rsid w:val="00881687"/>
    <w:rsid w:val="008961D8"/>
    <w:rsid w:val="008D1F66"/>
    <w:rsid w:val="008D4F13"/>
    <w:rsid w:val="008F0E58"/>
    <w:rsid w:val="00947A39"/>
    <w:rsid w:val="00966646"/>
    <w:rsid w:val="009718ED"/>
    <w:rsid w:val="00976B93"/>
    <w:rsid w:val="009772B9"/>
    <w:rsid w:val="009830D3"/>
    <w:rsid w:val="00991FA4"/>
    <w:rsid w:val="00992AF4"/>
    <w:rsid w:val="009952B8"/>
    <w:rsid w:val="00996268"/>
    <w:rsid w:val="009A1681"/>
    <w:rsid w:val="009A36F3"/>
    <w:rsid w:val="009B62D0"/>
    <w:rsid w:val="009F40F0"/>
    <w:rsid w:val="009F6F5D"/>
    <w:rsid w:val="009F74BF"/>
    <w:rsid w:val="00A00ED8"/>
    <w:rsid w:val="00A53D0B"/>
    <w:rsid w:val="00A57CFC"/>
    <w:rsid w:val="00A71697"/>
    <w:rsid w:val="00A747CD"/>
    <w:rsid w:val="00A9340C"/>
    <w:rsid w:val="00AF4214"/>
    <w:rsid w:val="00AF74DC"/>
    <w:rsid w:val="00B05302"/>
    <w:rsid w:val="00B12B6A"/>
    <w:rsid w:val="00B20124"/>
    <w:rsid w:val="00B758C7"/>
    <w:rsid w:val="00B91A31"/>
    <w:rsid w:val="00BA2FE9"/>
    <w:rsid w:val="00BB0AF1"/>
    <w:rsid w:val="00BB500C"/>
    <w:rsid w:val="00BB6244"/>
    <w:rsid w:val="00BC7E7E"/>
    <w:rsid w:val="00BD7496"/>
    <w:rsid w:val="00BE21BB"/>
    <w:rsid w:val="00C10151"/>
    <w:rsid w:val="00C34B24"/>
    <w:rsid w:val="00C50990"/>
    <w:rsid w:val="00C5368D"/>
    <w:rsid w:val="00C75B36"/>
    <w:rsid w:val="00C80CB2"/>
    <w:rsid w:val="00C827B0"/>
    <w:rsid w:val="00C9061A"/>
    <w:rsid w:val="00CA0552"/>
    <w:rsid w:val="00CA4A2F"/>
    <w:rsid w:val="00CC0CAA"/>
    <w:rsid w:val="00CF4A8F"/>
    <w:rsid w:val="00D04A9E"/>
    <w:rsid w:val="00D330DC"/>
    <w:rsid w:val="00D46D50"/>
    <w:rsid w:val="00D71896"/>
    <w:rsid w:val="00D77B61"/>
    <w:rsid w:val="00DA391B"/>
    <w:rsid w:val="00DB1052"/>
    <w:rsid w:val="00DC4D19"/>
    <w:rsid w:val="00DE581D"/>
    <w:rsid w:val="00E043CC"/>
    <w:rsid w:val="00E125C1"/>
    <w:rsid w:val="00E166C8"/>
    <w:rsid w:val="00E30C1B"/>
    <w:rsid w:val="00E529BD"/>
    <w:rsid w:val="00E659C8"/>
    <w:rsid w:val="00E703F6"/>
    <w:rsid w:val="00E82057"/>
    <w:rsid w:val="00E90813"/>
    <w:rsid w:val="00E91C4C"/>
    <w:rsid w:val="00EB6766"/>
    <w:rsid w:val="00ED083D"/>
    <w:rsid w:val="00EE7B80"/>
    <w:rsid w:val="00EF400F"/>
    <w:rsid w:val="00EF750A"/>
    <w:rsid w:val="00F23984"/>
    <w:rsid w:val="00F31BC2"/>
    <w:rsid w:val="00F32FC8"/>
    <w:rsid w:val="00F3549C"/>
    <w:rsid w:val="00F4280B"/>
    <w:rsid w:val="00F45211"/>
    <w:rsid w:val="00F470F7"/>
    <w:rsid w:val="00F5172B"/>
    <w:rsid w:val="00F71A7A"/>
    <w:rsid w:val="00F72492"/>
    <w:rsid w:val="00F842BF"/>
    <w:rsid w:val="00F92D78"/>
    <w:rsid w:val="00FC3ADB"/>
    <w:rsid w:val="00FD61CB"/>
    <w:rsid w:val="00FE6852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6E468"/>
  <w15:docId w15:val="{DADD2331-DD54-47D3-9CAB-5900B8C6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D083D"/>
    <w:pPr>
      <w:keepNext/>
      <w:keepLines/>
      <w:spacing w:after="0" w:line="240" w:lineRule="auto"/>
      <w:jc w:val="center"/>
      <w:outlineLvl w:val="0"/>
    </w:pPr>
    <w:rPr>
      <w:rFonts w:ascii="Arial" w:eastAsia="MS Gothic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3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502F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D083D"/>
    <w:rPr>
      <w:rFonts w:ascii="Arial" w:eastAsia="MS Gothic" w:hAnsi="Arial" w:cs="Arial"/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08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1C956-1007-4E35-9CA2-F5B7DC96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Iskierka Sprawozdanie</dc:title>
  <dc:creator>Aneta Kondzior</dc:creator>
  <cp:lastModifiedBy>Anna Szczepek</cp:lastModifiedBy>
  <cp:revision>5</cp:revision>
  <cp:lastPrinted>2024-02-01T11:11:00Z</cp:lastPrinted>
  <dcterms:created xsi:type="dcterms:W3CDTF">2026-06-26T11:14:00Z</dcterms:created>
  <dcterms:modified xsi:type="dcterms:W3CDTF">2026-06-26T13:26:00Z</dcterms:modified>
</cp:coreProperties>
</file>